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sz w:val="26"/>
          <w:szCs w:val="26"/>
        </w:rPr>
        <w:t>Приложение 5</w:t>
        <w:br/>
        <w:t>к Закону Томской области</w:t>
        <w:br/>
        <w:t>“О наградах и почетном звании</w:t>
        <w:br/>
        <w:t>в Томской области”</w:t>
      </w:r>
    </w:p>
    <w:p>
      <w:pPr>
        <w:pStyle w:val="BodyTextIndent2"/>
        <w:rPr>
          <w:lang w:val="ru-RU"/>
        </w:rPr>
      </w:pPr>
      <w:r>
        <w:rPr>
          <w:lang w:val="ru-RU"/>
        </w:rPr>
        <w:t>(в ред. Законов Томской области</w:t>
        <w:br/>
        <w:t>от 19.07.2016 № 87-ОЗ, от 15.09.2020 № 121-ОЗ,</w:t>
        <w:br/>
        <w:t>от 12.03.2026 № 19-ОЗ)</w:t>
      </w:r>
    </w:p>
    <w:p>
      <w:pPr>
        <w:pStyle w:val="Normal"/>
        <w:spacing w:before="360" w:after="240"/>
        <w:jc w:val="center"/>
        <w:rPr/>
      </w:pPr>
      <w:r>
        <w:rPr>
          <w:b/>
          <w:bCs/>
        </w:rPr>
        <w:t>СОГЛАСИЕ</w:t>
        <w:br/>
        <w:t>НА ОБРАБОТКУ ПЕРСОНАЛЬНЫХ ДАННЫХ</w:t>
      </w:r>
    </w:p>
    <w:tbl>
      <w:tblPr>
        <w:tblW w:w="9639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709"/>
        <w:gridCol w:w="283"/>
        <w:gridCol w:w="3260"/>
        <w:gridCol w:w="568"/>
        <w:gridCol w:w="1134"/>
        <w:gridCol w:w="3544"/>
        <w:gridCol w:w="140"/>
      </w:tblGrid>
      <w:tr>
        <w:trPr/>
        <w:tc>
          <w:tcPr>
            <w:tcW w:w="70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rPr/>
            </w:pPr>
            <w:r>
              <w:rPr/>
              <w:t>Я,</w:t>
            </w:r>
          </w:p>
        </w:tc>
        <w:tc>
          <w:tcPr>
            <w:tcW w:w="850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Normal"/>
              <w:rPr/>
            </w:pPr>
            <w:r>
              <w:rPr/>
              <w:t>,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6" w:type="dxa"/>
            <w:gridSpan w:val="4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140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9638" w:type="dxa"/>
            <w:gridSpan w:val="7"/>
            <w:tcBorders/>
          </w:tcPr>
          <w:p>
            <w:pPr>
              <w:pStyle w:val="Normal"/>
              <w:spacing w:before="240" w:after="0"/>
              <w:rPr/>
            </w:pPr>
            <w:r>
              <w:rPr/>
              <w:t>в соответствии с п. 4 ст. 9 Федерального закона от 27 июля 2006 года № 152-ФЗ</w:t>
            </w:r>
          </w:p>
        </w:tc>
      </w:tr>
      <w:tr>
        <w:trPr/>
        <w:tc>
          <w:tcPr>
            <w:tcW w:w="4252" w:type="dxa"/>
            <w:gridSpan w:val="3"/>
            <w:tcBorders/>
          </w:tcPr>
          <w:p>
            <w:pPr>
              <w:pStyle w:val="Normal"/>
              <w:rPr>
                <w:lang w:val="en-US"/>
              </w:rPr>
            </w:pPr>
            <w:r>
              <w:rPr/>
              <w:t>“</w:t>
            </w:r>
            <w:r>
              <w:rPr/>
              <w:t>О персональных данных”, проживающ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rPr/>
            </w:pPr>
            <w:r>
              <w:rPr/>
              <w:t>по адресу:</w:t>
            </w:r>
          </w:p>
        </w:tc>
        <w:tc>
          <w:tcPr>
            <w:tcW w:w="36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cantSplit w:val="true"/>
        </w:trPr>
        <w:tc>
          <w:tcPr>
            <w:tcW w:w="963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cantSplit w:val="true"/>
        </w:trPr>
        <w:tc>
          <w:tcPr>
            <w:tcW w:w="9638" w:type="dxa"/>
            <w:gridSpan w:val="7"/>
            <w:tcBorders/>
          </w:tcPr>
          <w:p>
            <w:pPr>
              <w:pStyle w:val="Normal"/>
              <w:rPr>
                <w:lang w:val="en-US"/>
              </w:rPr>
            </w:pPr>
            <w:r>
              <w:rPr/>
              <w:t>основной документ, удостоверяющий личность:</w:t>
            </w:r>
          </w:p>
        </w:tc>
      </w:tr>
      <w:tr>
        <w:trPr>
          <w:cantSplit w:val="true"/>
        </w:trPr>
        <w:tc>
          <w:tcPr>
            <w:tcW w:w="963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cantSplit w:val="true"/>
        </w:trPr>
        <w:tc>
          <w:tcPr>
            <w:tcW w:w="9638" w:type="dxa"/>
            <w:gridSpan w:val="7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документа, №, сведения о дате выдачи документа и выдавшем его органе)</w:t>
            </w:r>
          </w:p>
        </w:tc>
      </w:tr>
    </w:tbl>
    <w:p>
      <w:pPr>
        <w:pStyle w:val="Normal"/>
        <w:spacing w:before="120" w:after="0"/>
        <w:jc w:val="both"/>
        <w:rPr/>
      </w:pPr>
      <w:r>
        <w:rPr/>
        <w:t>даю согласие Правительству Томской области, Законодательной Думе Томской области, расположенным по адресу: город Томск, пл. Ленина, 6, на автоматизированную, а также без использования средств автоматизации, обработку моих персональных данных в целях рассмотрения кандидатуры к награждению наградами и присвоения почетного звания области, а именно совершение действий, предусмотренных частью 3 статьи 3 Федерального закона от 27 июля 2006 года № 152-ФЗ “О персональных данных”, со сведениями о фамилии, имени, отчестве (последнее - при наличии), дате рождения, адресе места жительства, месте работы, занимаемой должности, иных сведений, предусмотренных приложениями к настоящему Закону.</w:t>
      </w:r>
    </w:p>
    <w:p>
      <w:pPr>
        <w:pStyle w:val="Normal"/>
        <w:spacing w:before="0" w:after="240"/>
        <w:jc w:val="both"/>
        <w:rPr/>
      </w:pPr>
      <w:r>
        <w:rPr/>
        <w:t>Настоящее согласие действует со дня его подписания до дня отзыва в письменной форме</w:t>
      </w:r>
      <w:r>
        <w:rPr>
          <w:vertAlign w:val="superscript"/>
        </w:rPr>
        <w:t>&lt;1&gt;</w:t>
      </w:r>
      <w:r>
        <w:rPr/>
        <w:t>.</w:t>
      </w:r>
    </w:p>
    <w:tbl>
      <w:tblPr>
        <w:tblW w:w="9639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84"/>
        <w:gridCol w:w="849"/>
        <w:gridCol w:w="426"/>
        <w:gridCol w:w="1419"/>
        <w:gridCol w:w="424"/>
        <w:gridCol w:w="994"/>
        <w:gridCol w:w="707"/>
        <w:gridCol w:w="4534"/>
      </w:tblGrid>
      <w:tr>
        <w:trPr/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«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rPr>
                <w:lang w:val="en-US"/>
              </w:rPr>
            </w:pPr>
            <w:r>
              <w:rPr/>
              <w:t>»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г.</w:t>
            </w:r>
          </w:p>
        </w:tc>
        <w:tc>
          <w:tcPr>
            <w:tcW w:w="453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84" w:type="dxa"/>
            <w:tcBorders/>
          </w:tcPr>
          <w:p>
            <w:pPr>
              <w:pStyle w:val="Normal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(подпись субъекта персональных данных)</w:t>
            </w:r>
          </w:p>
        </w:tc>
      </w:tr>
    </w:tbl>
    <w:p>
      <w:pPr>
        <w:pStyle w:val="Normal"/>
        <w:spacing w:before="120" w:after="0"/>
        <w:jc w:val="both"/>
        <w:rPr>
          <w:lang w:val="en-US"/>
        </w:rPr>
      </w:pPr>
      <w:r>
        <w:rPr>
          <w:lang w:val="en-US"/>
        </w:rPr>
        <w:t>-------------------------------------------------------</w:t>
      </w:r>
    </w:p>
    <w:p>
      <w:pPr>
        <w:pStyle w:val="Normal"/>
        <w:jc w:val="both"/>
        <w:rPr/>
      </w:pPr>
      <w:r>
        <w:rPr>
          <w:b/>
          <w:bCs/>
          <w:vertAlign w:val="superscript"/>
        </w:rPr>
        <w:t>&lt;</w:t>
      </w:r>
      <w:r>
        <w:rPr>
          <w:vertAlign w:val="superscript"/>
        </w:rPr>
        <w:t>1&gt;</w:t>
      </w:r>
      <w:r>
        <w:rPr>
          <w:b/>
          <w:bCs/>
          <w:vertAlign w:val="superscript"/>
        </w:rPr>
        <w:t xml:space="preserve"> </w:t>
      </w:r>
      <w:r>
        <w:rPr/>
        <w:t>Отзыв согласия на обработку персо</w:t>
      </w:r>
      <w:bookmarkStart w:id="0" w:name="_GoBack"/>
      <w:bookmarkEnd w:id="0"/>
      <w:r>
        <w:rPr/>
        <w:t>нальных данных осуществляется</w:t>
      </w:r>
      <w:r>
        <w:rPr>
          <w:b/>
          <w:bCs/>
        </w:rPr>
        <w:t xml:space="preserve"> </w:t>
      </w:r>
      <w:r>
        <w:rPr/>
        <w:t>в письменной форме в адрес оператора, получающего согласие субъекта персональных данных.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397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4"/>
        <w:szCs w:val="14"/>
      </w:rPr>
    </w:pPr>
    <w:r>
      <w:rPr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4"/>
        <w:szCs w:val="14"/>
      </w:rPr>
    </w:pPr>
    <w:r>
      <w:rPr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50"/>
  <w:embedSystemFonts/>
  <w:defaultTabStop w:val="720"/>
  <w:autoHyphenation w:val="true"/>
  <w:doNotHyphenateCaps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Body Text 2" w:unhideWhenUsed="0"/>
    <w:lsdException w:name="Body Text Indent 2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semiHidden/>
    <w:qFormat/>
    <w:rPr>
      <w:rFonts w:ascii="Times New Roman" w:hAnsi="Times New Roman" w:cs="Times New Roman"/>
      <w:sz w:val="24"/>
      <w:szCs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6"/>
    <w:uiPriority w:val="99"/>
    <w:pPr>
      <w:jc w:val="both"/>
    </w:pPr>
    <w:rPr>
      <w:lang w:val="en-US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next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"/>
    <w:uiPriority w:val="99"/>
    <w:qFormat/>
    <w:pPr>
      <w:ind w:firstLine="720"/>
      <w:jc w:val="both"/>
    </w:pPr>
    <w:rPr>
      <w:lang w:val="en-US"/>
    </w:rPr>
  </w:style>
  <w:style w:type="paragraph" w:styleId="BodyTextIndent2">
    <w:name w:val="Body Text Indent 2"/>
    <w:basedOn w:val="Normal"/>
    <w:link w:val="21"/>
    <w:uiPriority w:val="99"/>
    <w:qFormat/>
    <w:pPr>
      <w:spacing w:before="120" w:after="0"/>
      <w:ind w:left="5387"/>
      <w:jc w:val="right"/>
    </w:pPr>
    <w:rPr>
      <w:sz w:val="20"/>
      <w:szCs w:val="20"/>
      <w:lang w:val="en-US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1</Pages>
  <Words>214</Words>
  <Characters>1386</Characters>
  <CharactersWithSpaces>1581</CharactersWithSpaces>
  <Paragraphs>19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2026-06-08T07:20:00Z</dcterms:created>
  <dc:creator>КонсультантПлюс</dc:creator>
  <dc:description/>
  <dc:language>ru-RU</dc:language>
  <cp:lastModifiedBy>Юлия Леонидовна Петровская</cp:lastModifiedBy>
  <cp:lastPrinted>2016-09-16T10:41:00Z</cp:lastPrinted>
  <dcterms:modified xsi:type="dcterms:W3CDTF">2026-06-08T07:20:00Z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